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BE" w:rsidRPr="005C7A2B" w:rsidRDefault="005827BE" w:rsidP="00FF6F24">
      <w:pPr>
        <w:pStyle w:val="Titolo"/>
        <w:spacing w:before="120"/>
        <w:rPr>
          <w:rFonts w:ascii="Calibri" w:hAnsi="Calibri" w:cs="Calibri"/>
          <w:szCs w:val="22"/>
        </w:rPr>
      </w:pPr>
      <w:bookmarkStart w:id="0" w:name="_GoBack"/>
      <w:bookmarkEnd w:id="0"/>
      <w:r w:rsidRPr="005C7A2B">
        <w:rPr>
          <w:rFonts w:ascii="Calibri" w:hAnsi="Calibri" w:cs="Calibri"/>
          <w:szCs w:val="22"/>
        </w:rPr>
        <w:t>DICHIARAZIONE SOSTITUTIVA DELL’ATTO DI NOTORIETÀ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 xml:space="preserve">elencate nell’art. </w:t>
      </w:r>
      <w:r w:rsidR="00232609">
        <w:rPr>
          <w:rFonts w:ascii="Calibri" w:hAnsi="Calibri" w:cs="Calibri"/>
          <w:sz w:val="22"/>
          <w:szCs w:val="22"/>
        </w:rPr>
        <w:t>94</w:t>
      </w:r>
      <w:r w:rsidR="00940EC9">
        <w:rPr>
          <w:rFonts w:ascii="Calibri" w:hAnsi="Calibri" w:cs="Calibri"/>
          <w:sz w:val="22"/>
          <w:szCs w:val="22"/>
        </w:rPr>
        <w:t>, 95, 96 e 98</w:t>
      </w:r>
      <w:r w:rsidR="00232609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del </w:t>
      </w:r>
      <w:r w:rsidR="006C44C5" w:rsidRPr="005C7A2B">
        <w:rPr>
          <w:rFonts w:ascii="Calibri" w:hAnsi="Calibri" w:cs="Calibri"/>
          <w:sz w:val="22"/>
          <w:szCs w:val="22"/>
        </w:rPr>
        <w:t>D.</w:t>
      </w:r>
      <w:r w:rsidR="00454BE0">
        <w:rPr>
          <w:rFonts w:ascii="Calibri" w:hAnsi="Calibri" w:cs="Calibri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 xml:space="preserve">Lgs. n. </w:t>
      </w:r>
      <w:r w:rsidR="00232609">
        <w:rPr>
          <w:rFonts w:ascii="Calibri" w:hAnsi="Calibri" w:cs="Calibri"/>
          <w:sz w:val="22"/>
          <w:szCs w:val="22"/>
        </w:rPr>
        <w:t>36/2023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</w:r>
      <w:proofErr w:type="spellStart"/>
      <w:r w:rsidRPr="005C7A2B">
        <w:rPr>
          <w:rFonts w:ascii="Calibri" w:hAnsi="Calibri" w:cs="Calibri"/>
          <w:sz w:val="22"/>
          <w:szCs w:val="22"/>
        </w:rPr>
        <w:t>pec</w:t>
      </w:r>
      <w:proofErr w:type="spellEnd"/>
      <w:r w:rsidRPr="005C7A2B">
        <w:rPr>
          <w:rFonts w:ascii="Calibri" w:hAnsi="Calibri" w:cs="Calibri"/>
          <w:sz w:val="22"/>
          <w:szCs w:val="22"/>
        </w:rPr>
        <w:t>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</w:t>
      </w:r>
      <w:r w:rsidR="00232609">
        <w:rPr>
          <w:rFonts w:ascii="Calibri" w:hAnsi="Calibri" w:cs="Calibri"/>
          <w:sz w:val="22"/>
          <w:szCs w:val="22"/>
        </w:rPr>
        <w:t>12</w:t>
      </w:r>
      <w:r w:rsidRPr="005C7A2B">
        <w:rPr>
          <w:rFonts w:ascii="Calibri" w:hAnsi="Calibri" w:cs="Calibri"/>
          <w:sz w:val="22"/>
          <w:szCs w:val="22"/>
        </w:rPr>
        <w:t xml:space="preserve">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Lgs. n. </w:t>
      </w:r>
      <w:r w:rsidR="00232609">
        <w:rPr>
          <w:rFonts w:ascii="Calibri" w:hAnsi="Calibri" w:cs="Calibri"/>
          <w:sz w:val="22"/>
          <w:szCs w:val="22"/>
        </w:rPr>
        <w:t>36/2023</w:t>
      </w:r>
      <w:r w:rsidRPr="005C7A2B">
        <w:rPr>
          <w:rFonts w:ascii="Calibri" w:hAnsi="Calibri" w:cs="Calibri"/>
          <w:sz w:val="22"/>
          <w:szCs w:val="22"/>
        </w:rPr>
        <w:t>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</w:t>
      </w:r>
      <w:r w:rsidR="00232609">
        <w:rPr>
          <w:rFonts w:ascii="Calibri" w:hAnsi="Calibri" w:cs="Calibri"/>
          <w:sz w:val="22"/>
          <w:szCs w:val="22"/>
        </w:rPr>
        <w:t>124</w:t>
      </w:r>
      <w:r w:rsidR="00232609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Lgs. n. </w:t>
      </w:r>
      <w:r w:rsidR="00232609">
        <w:rPr>
          <w:rFonts w:ascii="Calibri" w:hAnsi="Calibri" w:cs="Calibri"/>
          <w:sz w:val="22"/>
          <w:szCs w:val="22"/>
        </w:rPr>
        <w:t>36/2023</w:t>
      </w:r>
      <w:r w:rsidRPr="005C7A2B">
        <w:rPr>
          <w:rFonts w:ascii="Calibri" w:hAnsi="Calibri" w:cs="Calibri"/>
          <w:sz w:val="22"/>
          <w:szCs w:val="22"/>
        </w:rPr>
        <w:t>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situazione di conflitto di interesse ai sensi dell’articolo </w:t>
      </w:r>
      <w:r w:rsidR="00232609">
        <w:rPr>
          <w:rFonts w:ascii="Calibri" w:hAnsi="Calibri" w:cs="Calibri"/>
          <w:sz w:val="22"/>
          <w:szCs w:val="22"/>
        </w:rPr>
        <w:t>16</w:t>
      </w:r>
      <w:r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Lgs. n. </w:t>
      </w:r>
      <w:r w:rsidR="00232609">
        <w:rPr>
          <w:rFonts w:ascii="Calibri" w:hAnsi="Calibri" w:cs="Calibri"/>
          <w:sz w:val="22"/>
          <w:szCs w:val="22"/>
        </w:rPr>
        <w:t>36/2023</w:t>
      </w:r>
      <w:r w:rsidRPr="005C7A2B">
        <w:rPr>
          <w:rFonts w:ascii="Calibri" w:hAnsi="Calibri" w:cs="Calibri"/>
          <w:sz w:val="22"/>
          <w:szCs w:val="22"/>
        </w:rPr>
        <w:t>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="00232609">
        <w:rPr>
          <w:rFonts w:ascii="Calibri" w:hAnsi="Calibri" w:cs="Calibri"/>
          <w:sz w:val="22"/>
          <w:szCs w:val="22"/>
        </w:rPr>
        <w:t>78</w:t>
      </w:r>
      <w:r w:rsidR="00232609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>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</w:t>
      </w:r>
      <w:r w:rsidR="00232609">
        <w:rPr>
          <w:rFonts w:ascii="Calibri" w:hAnsi="Calibri" w:cs="Calibri"/>
          <w:sz w:val="22"/>
          <w:szCs w:val="22"/>
        </w:rPr>
        <w:t>36/2023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</w:t>
      </w:r>
      <w:r w:rsidRPr="005C7A2B">
        <w:rPr>
          <w:rFonts w:ascii="Calibri" w:hAnsi="Calibri" w:cs="Calibri"/>
          <w:sz w:val="22"/>
          <w:szCs w:val="22"/>
        </w:rPr>
        <w:lastRenderedPageBreak/>
        <w:t xml:space="preserve">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</w:t>
      </w:r>
      <w:r w:rsidR="00772FF9">
        <w:rPr>
          <w:rFonts w:ascii="Calibri" w:hAnsi="Calibri" w:cs="Calibri"/>
          <w:sz w:val="22"/>
          <w:szCs w:val="22"/>
        </w:rPr>
        <w:tab/>
        <w:t>Il Dichiarante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772FF9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b/>
          <w:i/>
          <w:sz w:val="24"/>
          <w:szCs w:val="24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>Firmat</w:t>
      </w:r>
      <w:r w:rsidR="00772FF9">
        <w:rPr>
          <w:rFonts w:ascii="Calibri" w:hAnsi="Calibri" w:cs="Calibri"/>
          <w:b/>
          <w:i/>
          <w:sz w:val="24"/>
          <w:szCs w:val="24"/>
        </w:rPr>
        <w:t>a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 xml:space="preserve"> digitalmente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AA1E37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AA1E37">
        <w:rPr>
          <w:rFonts w:ascii="Calibri" w:hAnsi="Calibri" w:cs="Calibri"/>
          <w:sz w:val="22"/>
          <w:szCs w:val="22"/>
          <w:u w:val="single"/>
        </w:rPr>
        <w:t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</w:t>
      </w:r>
      <w:r w:rsidRPr="005F2DBC"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86" w:rsidRDefault="001F7E86">
      <w:r>
        <w:separator/>
      </w:r>
    </w:p>
  </w:endnote>
  <w:endnote w:type="continuationSeparator" w:id="0">
    <w:p w:rsidR="001F7E86" w:rsidRDefault="001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013" w:rsidRDefault="006850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86" w:rsidRDefault="001F7E86">
      <w:r>
        <w:separator/>
      </w:r>
    </w:p>
  </w:footnote>
  <w:footnote w:type="continuationSeparator" w:id="0">
    <w:p w:rsidR="001F7E86" w:rsidRDefault="001F7E86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013" w:rsidRDefault="006850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DA" w:rsidRPr="0039404B" w:rsidRDefault="0025390F" w:rsidP="000E750C">
    <w:pPr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</w:p>
  <w:p w:rsidR="009D4539" w:rsidRDefault="009D45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013" w:rsidRDefault="006850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E750C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17C6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7E86"/>
    <w:rsid w:val="0020454A"/>
    <w:rsid w:val="00206C35"/>
    <w:rsid w:val="00210E6C"/>
    <w:rsid w:val="00211628"/>
    <w:rsid w:val="00211B79"/>
    <w:rsid w:val="00224075"/>
    <w:rsid w:val="00227023"/>
    <w:rsid w:val="00232609"/>
    <w:rsid w:val="00233D93"/>
    <w:rsid w:val="00235063"/>
    <w:rsid w:val="00235EC6"/>
    <w:rsid w:val="00235F1A"/>
    <w:rsid w:val="00246139"/>
    <w:rsid w:val="00246D09"/>
    <w:rsid w:val="0025390F"/>
    <w:rsid w:val="002550D6"/>
    <w:rsid w:val="0026062C"/>
    <w:rsid w:val="002620BB"/>
    <w:rsid w:val="0026273F"/>
    <w:rsid w:val="00266410"/>
    <w:rsid w:val="00272570"/>
    <w:rsid w:val="002758CE"/>
    <w:rsid w:val="0027768A"/>
    <w:rsid w:val="00290D08"/>
    <w:rsid w:val="002936D3"/>
    <w:rsid w:val="002A6425"/>
    <w:rsid w:val="002A7535"/>
    <w:rsid w:val="002B0AB8"/>
    <w:rsid w:val="002B535E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6E2F"/>
    <w:rsid w:val="003413CA"/>
    <w:rsid w:val="00352AA2"/>
    <w:rsid w:val="00363B89"/>
    <w:rsid w:val="00365FAE"/>
    <w:rsid w:val="00367A52"/>
    <w:rsid w:val="003716C3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4ADC"/>
    <w:rsid w:val="004354AF"/>
    <w:rsid w:val="0043589A"/>
    <w:rsid w:val="004400A5"/>
    <w:rsid w:val="00440201"/>
    <w:rsid w:val="004413A3"/>
    <w:rsid w:val="004416C2"/>
    <w:rsid w:val="004462E3"/>
    <w:rsid w:val="004466B7"/>
    <w:rsid w:val="004470E1"/>
    <w:rsid w:val="004522CE"/>
    <w:rsid w:val="004522FE"/>
    <w:rsid w:val="0045364F"/>
    <w:rsid w:val="00454BE0"/>
    <w:rsid w:val="004553CA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1925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4CD5"/>
    <w:rsid w:val="00597CD1"/>
    <w:rsid w:val="005A6343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5470"/>
    <w:rsid w:val="006163D8"/>
    <w:rsid w:val="00625860"/>
    <w:rsid w:val="00646137"/>
    <w:rsid w:val="00650082"/>
    <w:rsid w:val="00650A68"/>
    <w:rsid w:val="00653A8E"/>
    <w:rsid w:val="00655F51"/>
    <w:rsid w:val="006703DD"/>
    <w:rsid w:val="00674131"/>
    <w:rsid w:val="00675BC6"/>
    <w:rsid w:val="0067765E"/>
    <w:rsid w:val="00677FA2"/>
    <w:rsid w:val="0068052C"/>
    <w:rsid w:val="00683F61"/>
    <w:rsid w:val="00685013"/>
    <w:rsid w:val="006917DD"/>
    <w:rsid w:val="00693230"/>
    <w:rsid w:val="00695063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D5406"/>
    <w:rsid w:val="006E5AFE"/>
    <w:rsid w:val="006E5DEC"/>
    <w:rsid w:val="006F3795"/>
    <w:rsid w:val="006F4D9E"/>
    <w:rsid w:val="007007D9"/>
    <w:rsid w:val="0070150C"/>
    <w:rsid w:val="0070428B"/>
    <w:rsid w:val="00704C8E"/>
    <w:rsid w:val="007063AE"/>
    <w:rsid w:val="00706A56"/>
    <w:rsid w:val="00707A38"/>
    <w:rsid w:val="007116FB"/>
    <w:rsid w:val="0071335D"/>
    <w:rsid w:val="00721387"/>
    <w:rsid w:val="00735C84"/>
    <w:rsid w:val="007379F1"/>
    <w:rsid w:val="0074084D"/>
    <w:rsid w:val="007417E7"/>
    <w:rsid w:val="0075330F"/>
    <w:rsid w:val="00771C05"/>
    <w:rsid w:val="00772FF9"/>
    <w:rsid w:val="0078669A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1C3E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42E5"/>
    <w:rsid w:val="00866FED"/>
    <w:rsid w:val="00877B86"/>
    <w:rsid w:val="0088309E"/>
    <w:rsid w:val="008949BE"/>
    <w:rsid w:val="008A052A"/>
    <w:rsid w:val="008B7FD6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1C40"/>
    <w:rsid w:val="00934826"/>
    <w:rsid w:val="00940EC9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3EBC"/>
    <w:rsid w:val="009D4539"/>
    <w:rsid w:val="009D65A2"/>
    <w:rsid w:val="009E0BD7"/>
    <w:rsid w:val="009E4938"/>
    <w:rsid w:val="00A04536"/>
    <w:rsid w:val="00A078F4"/>
    <w:rsid w:val="00A12BFB"/>
    <w:rsid w:val="00A20087"/>
    <w:rsid w:val="00A26957"/>
    <w:rsid w:val="00A3468D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A1E37"/>
    <w:rsid w:val="00AB6114"/>
    <w:rsid w:val="00AC0513"/>
    <w:rsid w:val="00AC7858"/>
    <w:rsid w:val="00AD3457"/>
    <w:rsid w:val="00AD57F5"/>
    <w:rsid w:val="00AD73FE"/>
    <w:rsid w:val="00AE4AD1"/>
    <w:rsid w:val="00AF2BE7"/>
    <w:rsid w:val="00AF7388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82C"/>
    <w:rsid w:val="00B342E4"/>
    <w:rsid w:val="00B37719"/>
    <w:rsid w:val="00B41EEF"/>
    <w:rsid w:val="00B50070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74F5"/>
    <w:rsid w:val="00C0061D"/>
    <w:rsid w:val="00C01565"/>
    <w:rsid w:val="00C03825"/>
    <w:rsid w:val="00C05AD0"/>
    <w:rsid w:val="00C16A06"/>
    <w:rsid w:val="00C17A83"/>
    <w:rsid w:val="00C209DB"/>
    <w:rsid w:val="00C215E7"/>
    <w:rsid w:val="00C233BC"/>
    <w:rsid w:val="00C25977"/>
    <w:rsid w:val="00C265CA"/>
    <w:rsid w:val="00C32CCD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301"/>
    <w:rsid w:val="00CD79DB"/>
    <w:rsid w:val="00CF5462"/>
    <w:rsid w:val="00CF6B6C"/>
    <w:rsid w:val="00D01453"/>
    <w:rsid w:val="00D04AB7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057F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DF6AA9"/>
    <w:rsid w:val="00E03A67"/>
    <w:rsid w:val="00E07195"/>
    <w:rsid w:val="00E07B3D"/>
    <w:rsid w:val="00E12DB0"/>
    <w:rsid w:val="00E161E1"/>
    <w:rsid w:val="00E16A4C"/>
    <w:rsid w:val="00E278B1"/>
    <w:rsid w:val="00E27914"/>
    <w:rsid w:val="00E31848"/>
    <w:rsid w:val="00E35144"/>
    <w:rsid w:val="00E4178E"/>
    <w:rsid w:val="00E50B74"/>
    <w:rsid w:val="00E56A32"/>
    <w:rsid w:val="00E65B17"/>
    <w:rsid w:val="00E742C5"/>
    <w:rsid w:val="00E74CBE"/>
    <w:rsid w:val="00E74D6F"/>
    <w:rsid w:val="00E75404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3EDD"/>
    <w:rsid w:val="00ED60BF"/>
    <w:rsid w:val="00EE0852"/>
    <w:rsid w:val="00EE2224"/>
    <w:rsid w:val="00EE7022"/>
    <w:rsid w:val="00EF098B"/>
    <w:rsid w:val="00EF3B98"/>
    <w:rsid w:val="00EF6917"/>
    <w:rsid w:val="00F138CF"/>
    <w:rsid w:val="00F17508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6F24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081D5950-58B3-4A02-8AA8-88D442C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Servizi bancari e finanziari per la gestione di parte del patrimonio mobiliare del CIRA</TermName>
          <TermId xmlns="http://schemas.microsoft.com/office/infopath/2007/PartnerControls">2886bbaa-1824-49e0-a2a8-404a06f0872d</TermId>
        </TermInfo>
      </Terms>
    </f7757a0ae7774548a5db2bac7977f8a4>
    <TaxCatchAll xmlns="141e550d-053c-4ab8-85de-d75d5abd7e2a">
      <Value>1172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B719E-73EC-4055-A34E-74F8111705CB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52d154ba-507f-484e-b498-7d4e454ab640"/>
    <ds:schemaRef ds:uri="141e550d-053c-4ab8-85de-d75d5abd7e2a"/>
  </ds:schemaRefs>
</ds:datastoreItem>
</file>

<file path=customXml/itemProps2.xml><?xml version="1.0" encoding="utf-8"?>
<ds:datastoreItem xmlns:ds="http://schemas.openxmlformats.org/officeDocument/2006/customXml" ds:itemID="{87136701-B268-48D4-9594-8661FAFF7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981AC-EA2C-4E5C-9B07-6EED0C61C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e550d-053c-4ab8-85de-d75d5abd7e2a"/>
    <ds:schemaRef ds:uri="52d154ba-507f-484e-b498-7d4e454ab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EEECD9-54E0-406D-8963-5C5AC73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1487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04 - Allegato 3 Dichiarazione sostitutiva dell'atto di notorietà</vt:lpstr>
    </vt:vector>
  </TitlesOfParts>
  <Company>Ferrovie dello Stato SpA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d) Allegato 3 Dichiarazione sostitutiva dell'atto di notorietà</dc:title>
  <dc:subject/>
  <dc:creator>Direzione Acquisti e Contratti di Gruppo</dc:creator>
  <cp:keywords/>
  <cp:lastModifiedBy>Enza De Crescenzo</cp:lastModifiedBy>
  <cp:revision>2</cp:revision>
  <cp:lastPrinted>2016-06-07T13:17:00Z</cp:lastPrinted>
  <dcterms:created xsi:type="dcterms:W3CDTF">2024-07-11T12:06:00Z</dcterms:created>
  <dcterms:modified xsi:type="dcterms:W3CDTF">2024-07-11T12:06:00Z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1172;#Servizi bancari e finanziari per la gestione di parte del patrimonio mobiliare del CIRA|2886bbaa-1824-49e0-a2a8-404a06f0872d</vt:lpwstr>
  </property>
</Properties>
</file>